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855" w:rsidRDefault="004F4855" w:rsidP="004F4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АДМИНИСТРАЦИЯ ЕЛИЗАВЕТИНСКОГО СЕЛЬСОВЕТА</w:t>
      </w:r>
    </w:p>
    <w:p w:rsidR="004F4855" w:rsidRDefault="004F4855" w:rsidP="004F4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</w:p>
    <w:p w:rsidR="004F4855" w:rsidRDefault="004F4855" w:rsidP="004F4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F4855" w:rsidRDefault="004F4855" w:rsidP="004F4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855" w:rsidRDefault="004F4855" w:rsidP="004F4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F4855" w:rsidRDefault="004F4855" w:rsidP="004F4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855" w:rsidRDefault="004F4855" w:rsidP="004F4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лизаветинка</w:t>
      </w:r>
      <w:proofErr w:type="spellEnd"/>
    </w:p>
    <w:p w:rsidR="004F4855" w:rsidRDefault="004F4855" w:rsidP="004F485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4855" w:rsidRDefault="00344EBE" w:rsidP="004F48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11.11.2024</w:t>
      </w:r>
      <w:r w:rsidR="004F4855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                          №  </w:t>
      </w:r>
      <w:r>
        <w:rPr>
          <w:rFonts w:ascii="Times New Roman" w:hAnsi="Times New Roman" w:cs="Times New Roman"/>
          <w:b/>
          <w:sz w:val="28"/>
          <w:szCs w:val="28"/>
        </w:rPr>
        <w:t>53</w:t>
      </w:r>
    </w:p>
    <w:p w:rsidR="004F4855" w:rsidRDefault="004F4855" w:rsidP="004F48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4855" w:rsidRPr="004F4855" w:rsidRDefault="004F4855" w:rsidP="00F124D7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r w:rsidR="00F124D7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работников, замещающих должности, не являющиеся должностями муниципальной службы </w:t>
      </w:r>
      <w:r w:rsidRPr="004F4855">
        <w:rPr>
          <w:rFonts w:ascii="Times New Roman" w:hAnsi="Times New Roman" w:cs="Times New Roman"/>
          <w:b/>
          <w:sz w:val="28"/>
          <w:szCs w:val="28"/>
        </w:rPr>
        <w:t>в администрации Елизаветинского сельсовета</w:t>
      </w:r>
      <w:r w:rsidR="00F124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4855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4F4855" w:rsidRDefault="004F4855" w:rsidP="004F4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855" w:rsidRPr="00344EBE" w:rsidRDefault="00344EBE" w:rsidP="004F4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344EBE">
        <w:rPr>
          <w:rFonts w:ascii="Times New Roman" w:hAnsi="Times New Roman" w:cs="Times New Roman"/>
          <w:sz w:val="28"/>
          <w:szCs w:val="28"/>
        </w:rPr>
        <w:t>В соответствии со статьей 134 Трудового кодекса Российской Федерации, постановлением Правительства Новосибирской области от 06.11.2024 № 500 «Об увеличении фондов оплаты труда работников государственных учреждений Новосибирской области, за исключением категорий работников, определенных Указами Президента Российской Федерации от 07.05.2012 и № 597 «О мероприятиях по реализации государственной социальной политики», от 01.06.2012 № 761 «О национальной стратегии действий в</w:t>
      </w:r>
      <w:proofErr w:type="gramEnd"/>
      <w:r w:rsidRPr="00344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4EBE">
        <w:rPr>
          <w:rFonts w:ascii="Times New Roman" w:hAnsi="Times New Roman" w:cs="Times New Roman"/>
          <w:sz w:val="28"/>
          <w:szCs w:val="28"/>
        </w:rPr>
        <w:t xml:space="preserve">интересах детей на 2012-2017 годы», от 28.12.2012 № 1688  «О некоторых мерах реализации государственной политики в сфере защиты детей сирот и детей, оставшиеся без попечения родителей», </w:t>
      </w:r>
      <w:r w:rsidR="00403619" w:rsidRPr="00344EBE">
        <w:rPr>
          <w:rFonts w:ascii="Times New Roman" w:hAnsi="Times New Roman" w:cs="Times New Roman"/>
          <w:sz w:val="28"/>
          <w:szCs w:val="28"/>
        </w:rPr>
        <w:t>постановлением администрации Чистоозерного района Нов</w:t>
      </w:r>
      <w:r w:rsidRPr="00344EBE">
        <w:rPr>
          <w:rFonts w:ascii="Times New Roman" w:hAnsi="Times New Roman" w:cs="Times New Roman"/>
          <w:sz w:val="28"/>
          <w:szCs w:val="28"/>
        </w:rPr>
        <w:t xml:space="preserve">осибирской области от 08.11.2024г. № 786 </w:t>
      </w:r>
      <w:r w:rsidR="00403619" w:rsidRPr="00344EBE">
        <w:rPr>
          <w:rFonts w:ascii="Times New Roman" w:hAnsi="Times New Roman" w:cs="Times New Roman"/>
          <w:sz w:val="28"/>
          <w:szCs w:val="28"/>
        </w:rPr>
        <w:t xml:space="preserve"> «О повышении оплаты труда работников муниципальных учреждений Чистоозерного района Новосибирской области», постановлением администрации Елизаветинского сельсовета Чистоозерного ра</w:t>
      </w:r>
      <w:r w:rsidRPr="00344EBE">
        <w:rPr>
          <w:rFonts w:ascii="Times New Roman" w:hAnsi="Times New Roman" w:cs="Times New Roman"/>
          <w:sz w:val="28"/>
          <w:szCs w:val="28"/>
        </w:rPr>
        <w:t>йона Новосибирской области от 11.11</w:t>
      </w:r>
      <w:r w:rsidR="00403619" w:rsidRPr="00344EBE">
        <w:rPr>
          <w:rFonts w:ascii="Times New Roman" w:hAnsi="Times New Roman" w:cs="Times New Roman"/>
          <w:sz w:val="28"/>
          <w:szCs w:val="28"/>
        </w:rPr>
        <w:t>.202</w:t>
      </w:r>
      <w:r w:rsidRPr="00344EBE">
        <w:rPr>
          <w:rFonts w:ascii="Times New Roman" w:hAnsi="Times New Roman" w:cs="Times New Roman"/>
          <w:sz w:val="28"/>
          <w:szCs w:val="28"/>
        </w:rPr>
        <w:t>4г. № 52</w:t>
      </w:r>
      <w:r w:rsidR="00403619" w:rsidRPr="00344EBE">
        <w:rPr>
          <w:rFonts w:ascii="Times New Roman" w:hAnsi="Times New Roman" w:cs="Times New Roman"/>
          <w:sz w:val="28"/>
          <w:szCs w:val="28"/>
        </w:rPr>
        <w:t xml:space="preserve"> «О повышении</w:t>
      </w:r>
      <w:proofErr w:type="gramEnd"/>
      <w:r w:rsidR="00403619" w:rsidRPr="00344EBE">
        <w:rPr>
          <w:rFonts w:ascii="Times New Roman" w:hAnsi="Times New Roman" w:cs="Times New Roman"/>
          <w:sz w:val="28"/>
          <w:szCs w:val="28"/>
        </w:rPr>
        <w:t xml:space="preserve"> оплаты труда работников Елизаветинского сельсовета Чистоозерного района Новосибирской области»,</w:t>
      </w:r>
      <w:r w:rsidR="00403619">
        <w:rPr>
          <w:sz w:val="28"/>
          <w:szCs w:val="28"/>
        </w:rPr>
        <w:t xml:space="preserve"> </w:t>
      </w:r>
      <w:r w:rsidR="00980B2A" w:rsidRPr="00403619">
        <w:rPr>
          <w:rFonts w:ascii="Times New Roman" w:hAnsi="Times New Roman" w:cs="Times New Roman"/>
          <w:sz w:val="28"/>
          <w:szCs w:val="28"/>
        </w:rPr>
        <w:t>администрация Елизаветинского сельсовет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80B2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0B2A" w:rsidRPr="00344EBE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4F4855" w:rsidRPr="00344EBE">
        <w:rPr>
          <w:rFonts w:ascii="Times New Roman" w:hAnsi="Times New Roman" w:cs="Times New Roman"/>
          <w:b/>
          <w:sz w:val="28"/>
          <w:szCs w:val="28"/>
        </w:rPr>
        <w:t>:</w:t>
      </w:r>
    </w:p>
    <w:p w:rsidR="004F4855" w:rsidRPr="000204FC" w:rsidRDefault="005E4096" w:rsidP="00980B2A">
      <w:pPr>
        <w:pStyle w:val="a3"/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</w:t>
      </w:r>
      <w:r w:rsidR="004F4855" w:rsidRPr="000204FC">
        <w:rPr>
          <w:rFonts w:ascii="Times New Roman" w:hAnsi="Times New Roman" w:cs="Times New Roman"/>
          <w:sz w:val="28"/>
          <w:szCs w:val="28"/>
        </w:rPr>
        <w:t xml:space="preserve"> об оплате труда </w:t>
      </w:r>
      <w:r w:rsidR="00F124D7" w:rsidRPr="000204FC">
        <w:rPr>
          <w:rFonts w:ascii="Times New Roman" w:hAnsi="Times New Roman" w:cs="Times New Roman"/>
          <w:sz w:val="28"/>
          <w:szCs w:val="28"/>
        </w:rPr>
        <w:t>работников, замещающих должности, не являющиеся должностями муниципальной службы в администрации Елизаветинского сельсовета Чистоозерного района Новосибирской области.</w:t>
      </w:r>
    </w:p>
    <w:p w:rsidR="00980B2A" w:rsidRPr="000204FC" w:rsidRDefault="00980B2A" w:rsidP="00980B2A">
      <w:pPr>
        <w:pStyle w:val="a3"/>
        <w:numPr>
          <w:ilvl w:val="0"/>
          <w:numId w:val="2"/>
        </w:numPr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0204FC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 Елизаветинского сельсовета Чистоозерного района Новосибирской области от </w:t>
      </w:r>
      <w:r w:rsidR="00344EBE">
        <w:rPr>
          <w:rFonts w:ascii="Times New Roman" w:hAnsi="Times New Roman" w:cs="Times New Roman"/>
          <w:sz w:val="28"/>
          <w:szCs w:val="28"/>
        </w:rPr>
        <w:t>07.08.2023</w:t>
      </w:r>
      <w:r w:rsidR="00DD2F17">
        <w:rPr>
          <w:rFonts w:ascii="Times New Roman" w:hAnsi="Times New Roman" w:cs="Times New Roman"/>
          <w:sz w:val="28"/>
          <w:szCs w:val="28"/>
        </w:rPr>
        <w:t>г. № 17</w:t>
      </w:r>
      <w:r w:rsidR="0095629C">
        <w:rPr>
          <w:rFonts w:ascii="Times New Roman" w:hAnsi="Times New Roman" w:cs="Times New Roman"/>
          <w:sz w:val="28"/>
          <w:szCs w:val="28"/>
        </w:rPr>
        <w:t xml:space="preserve"> </w:t>
      </w:r>
      <w:r w:rsidRPr="000204FC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оплате </w:t>
      </w:r>
      <w:r w:rsidRPr="000204FC">
        <w:rPr>
          <w:rFonts w:ascii="Times New Roman" w:hAnsi="Times New Roman" w:cs="Times New Roman"/>
          <w:sz w:val="28"/>
          <w:szCs w:val="28"/>
        </w:rPr>
        <w:lastRenderedPageBreak/>
        <w:t>труда рабочих в администрации Елизаветинского сельсовета     Чистоозерного района Новосибирской области.</w:t>
      </w:r>
    </w:p>
    <w:p w:rsidR="00980B2A" w:rsidRPr="000204FC" w:rsidRDefault="00980B2A" w:rsidP="00980B2A">
      <w:pPr>
        <w:pStyle w:val="a3"/>
        <w:numPr>
          <w:ilvl w:val="0"/>
          <w:numId w:val="2"/>
        </w:numPr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0204FC">
        <w:rPr>
          <w:rFonts w:ascii="Times New Roman" w:hAnsi="Times New Roman" w:cs="Times New Roman"/>
          <w:sz w:val="28"/>
          <w:szCs w:val="28"/>
        </w:rPr>
        <w:t xml:space="preserve">Действие настоящего постановления распространяется на отношения, возникшие </w:t>
      </w:r>
      <w:r w:rsidR="0095629C">
        <w:rPr>
          <w:rFonts w:ascii="Times New Roman" w:hAnsi="Times New Roman" w:cs="Times New Roman"/>
          <w:sz w:val="28"/>
          <w:szCs w:val="28"/>
        </w:rPr>
        <w:t xml:space="preserve">с 1 </w:t>
      </w:r>
      <w:r w:rsidR="00344EBE">
        <w:rPr>
          <w:rFonts w:ascii="Times New Roman" w:hAnsi="Times New Roman" w:cs="Times New Roman"/>
          <w:sz w:val="28"/>
          <w:szCs w:val="28"/>
        </w:rPr>
        <w:t>ноября</w:t>
      </w:r>
      <w:r w:rsidR="000204FC" w:rsidRPr="000204FC">
        <w:rPr>
          <w:rFonts w:ascii="Times New Roman" w:hAnsi="Times New Roman" w:cs="Times New Roman"/>
          <w:sz w:val="28"/>
          <w:szCs w:val="28"/>
        </w:rPr>
        <w:t xml:space="preserve">  202</w:t>
      </w:r>
      <w:r w:rsidR="00344EBE">
        <w:rPr>
          <w:rFonts w:ascii="Times New Roman" w:hAnsi="Times New Roman" w:cs="Times New Roman"/>
          <w:sz w:val="28"/>
          <w:szCs w:val="28"/>
        </w:rPr>
        <w:t>4</w:t>
      </w:r>
      <w:r w:rsidR="00133421" w:rsidRPr="000204F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F4855" w:rsidRPr="00980B2A" w:rsidRDefault="004F4855" w:rsidP="00980B2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F4855" w:rsidRDefault="004F4855" w:rsidP="004F48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4855" w:rsidRDefault="004F4855" w:rsidP="004F48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4F4855" w:rsidRDefault="004F4855" w:rsidP="004F48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4855" w:rsidRDefault="004F4855" w:rsidP="004F48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4855" w:rsidRDefault="004F4855" w:rsidP="004F48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5958" w:rsidRDefault="00285958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3619" w:rsidRDefault="00403619" w:rsidP="00285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A4185" w:rsidRDefault="00AA4185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AA4185" w:rsidRDefault="00AA4185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AA4185" w:rsidRDefault="00AA4185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5E4096" w:rsidRDefault="005E4096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403619" w:rsidRDefault="00403619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344EBE" w:rsidRDefault="00344EBE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344EBE" w:rsidRDefault="00344EBE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344EBE" w:rsidRDefault="00344EBE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344EBE" w:rsidRDefault="00344EBE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344EBE" w:rsidRDefault="00344EBE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</w:p>
    <w:p w:rsidR="00285958" w:rsidRPr="00620EB1" w:rsidRDefault="00285958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  <w:r w:rsidRPr="00620EB1"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285958" w:rsidRDefault="00285958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  <w:r w:rsidRPr="00620EB1">
        <w:rPr>
          <w:rFonts w:ascii="Times New Roman" w:hAnsi="Times New Roman"/>
          <w:sz w:val="28"/>
          <w:szCs w:val="28"/>
        </w:rPr>
        <w:t>Постановлением администрации Елизаветинского сельсовета</w:t>
      </w:r>
    </w:p>
    <w:p w:rsidR="00133421" w:rsidRDefault="00133421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</w:t>
      </w:r>
    </w:p>
    <w:p w:rsidR="00133421" w:rsidRPr="00620EB1" w:rsidRDefault="00133421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285958" w:rsidRPr="00620EB1" w:rsidRDefault="00344EBE" w:rsidP="00285958">
      <w:pPr>
        <w:pStyle w:val="a4"/>
        <w:ind w:left="5954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11.11.2024</w:t>
      </w:r>
      <w:r w:rsidR="0095629C">
        <w:rPr>
          <w:rFonts w:ascii="Times New Roman" w:hAnsi="Times New Roman"/>
          <w:sz w:val="28"/>
          <w:szCs w:val="28"/>
        </w:rPr>
        <w:t>г</w:t>
      </w:r>
      <w:r w:rsidR="007B0D2E">
        <w:rPr>
          <w:rFonts w:ascii="Times New Roman" w:hAnsi="Times New Roman"/>
          <w:sz w:val="28"/>
          <w:szCs w:val="28"/>
        </w:rPr>
        <w:t xml:space="preserve"> </w:t>
      </w:r>
      <w:r w:rsidR="00285958" w:rsidRPr="00620EB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53</w:t>
      </w:r>
    </w:p>
    <w:p w:rsidR="004F4855" w:rsidRPr="004F4855" w:rsidRDefault="004F4855" w:rsidP="004F48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855" w:rsidRPr="004F4855" w:rsidRDefault="004F4855" w:rsidP="004F48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855" w:rsidRPr="004F4855" w:rsidRDefault="004F4855" w:rsidP="004F4855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85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F4855" w:rsidRPr="004F4855" w:rsidRDefault="004F4855" w:rsidP="004F4855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855">
        <w:rPr>
          <w:rFonts w:ascii="Times New Roman" w:hAnsi="Times New Roman" w:cs="Times New Roman"/>
          <w:b/>
          <w:sz w:val="28"/>
          <w:szCs w:val="28"/>
        </w:rPr>
        <w:t xml:space="preserve">об оплате </w:t>
      </w:r>
      <w:r w:rsidR="00F124D7">
        <w:rPr>
          <w:rFonts w:ascii="Times New Roman" w:hAnsi="Times New Roman" w:cs="Times New Roman"/>
          <w:b/>
          <w:sz w:val="28"/>
          <w:szCs w:val="28"/>
        </w:rPr>
        <w:t xml:space="preserve">труда работников, замещающих должности, не являющиеся должностями муниципальной службы </w:t>
      </w:r>
      <w:r w:rsidR="00F124D7" w:rsidRPr="004F4855">
        <w:rPr>
          <w:rFonts w:ascii="Times New Roman" w:hAnsi="Times New Roman" w:cs="Times New Roman"/>
          <w:b/>
          <w:sz w:val="28"/>
          <w:szCs w:val="28"/>
        </w:rPr>
        <w:t>в администрации Елизаветинского сельсовета</w:t>
      </w:r>
      <w:r w:rsidR="00F124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24D7" w:rsidRPr="004F4855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4F4855" w:rsidRPr="00285958" w:rsidRDefault="004F4855" w:rsidP="00285958">
      <w:pPr>
        <w:numPr>
          <w:ilvl w:val="0"/>
          <w:numId w:val="3"/>
        </w:num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28595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F4855" w:rsidRPr="004F4855" w:rsidRDefault="005E4096" w:rsidP="004F48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4855" w:rsidRPr="004F4855">
        <w:rPr>
          <w:rFonts w:ascii="Times New Roman" w:hAnsi="Times New Roman" w:cs="Times New Roman"/>
          <w:sz w:val="28"/>
          <w:szCs w:val="28"/>
        </w:rPr>
        <w:t>1.1. Настоящее Положение разработано</w:t>
      </w:r>
      <w:r w:rsidR="00133421">
        <w:rPr>
          <w:sz w:val="28"/>
          <w:szCs w:val="28"/>
        </w:rPr>
        <w:t xml:space="preserve"> </w:t>
      </w:r>
      <w:r w:rsidR="00344EBE">
        <w:rPr>
          <w:rFonts w:ascii="Times New Roman" w:hAnsi="Times New Roman" w:cs="Times New Roman"/>
          <w:sz w:val="28"/>
          <w:szCs w:val="28"/>
        </w:rPr>
        <w:t>в</w:t>
      </w:r>
      <w:r w:rsidR="00344EBE" w:rsidRPr="00344EBE">
        <w:rPr>
          <w:rFonts w:ascii="Times New Roman" w:hAnsi="Times New Roman" w:cs="Times New Roman"/>
          <w:sz w:val="28"/>
          <w:szCs w:val="28"/>
        </w:rPr>
        <w:t xml:space="preserve"> соответствии со статьей 134 Трудового кодекса Российской Федерации, постановлением Правительства Новосибирской области от 06.11.2024 № 500 «Об увеличении фондов оплаты труда работников государственных учреждений Новосибирской области, за исключением категорий работников, определенных Указами Президента Российской Федерации от 07.05.2012 и № 597 «О мероприятиях по реализации государственной социальной политики», от 01.06.2012 № 761 «О национальной стратегии действий в интересах детей на 2012-2017 годы», от 28.12.2012 № 1688  «О некоторых мерах реализации государственной политики в сфере защиты детей сирот и детей, оставшиеся без попечения родителей», постановлением администрации Чистоозерного района Новосибирской области от 08.11.2024г. № 786  «О повышении оплаты труда работников муниципальных учреждений Чистоозерного района Новосибирской области», постановлением администрации Елизаветинского сельсовета Чистоозерного района Новосибирской области от 11.11.2024г. № 52 «О повышении оплаты труда работников Елизаветинского сельсовета Чистоозерног</w:t>
      </w:r>
      <w:r w:rsidR="00344EBE">
        <w:rPr>
          <w:rFonts w:ascii="Times New Roman" w:hAnsi="Times New Roman" w:cs="Times New Roman"/>
          <w:sz w:val="28"/>
          <w:szCs w:val="28"/>
        </w:rPr>
        <w:t>о района Новосибирской области».</w:t>
      </w:r>
    </w:p>
    <w:p w:rsidR="004F4855" w:rsidRPr="004F4855" w:rsidRDefault="005E4096" w:rsidP="004F48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F4855" w:rsidRPr="004F4855">
        <w:rPr>
          <w:rFonts w:ascii="Times New Roman" w:hAnsi="Times New Roman" w:cs="Times New Roman"/>
          <w:sz w:val="28"/>
          <w:szCs w:val="28"/>
        </w:rPr>
        <w:t xml:space="preserve">1.2. Оплата труда </w:t>
      </w:r>
      <w:r w:rsidR="00F124D7" w:rsidRPr="00F124D7">
        <w:rPr>
          <w:rFonts w:ascii="Times New Roman" w:hAnsi="Times New Roman" w:cs="Times New Roman"/>
          <w:sz w:val="28"/>
          <w:szCs w:val="28"/>
        </w:rPr>
        <w:t xml:space="preserve">работников, замещающих должности, не являющиеся должностями муниципальной службы в администрации Елизаветинского сельсовета Чистоозерного района Новосибирской области </w:t>
      </w:r>
      <w:r w:rsidR="004F4855" w:rsidRPr="004F4855">
        <w:rPr>
          <w:rFonts w:ascii="Times New Roman" w:hAnsi="Times New Roman" w:cs="Times New Roman"/>
          <w:sz w:val="28"/>
          <w:szCs w:val="28"/>
        </w:rPr>
        <w:t>осуществляется на основе окладов и выплат стимулирующего характера.</w:t>
      </w:r>
    </w:p>
    <w:p w:rsidR="004F4855" w:rsidRPr="004F4855" w:rsidRDefault="004F4855" w:rsidP="004F48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4855">
        <w:rPr>
          <w:rFonts w:ascii="Times New Roman" w:hAnsi="Times New Roman" w:cs="Times New Roman"/>
          <w:sz w:val="28"/>
          <w:szCs w:val="28"/>
        </w:rPr>
        <w:t>Выплаты стимулирующего характера производятся в пределах фонда оплаты труда, установленного на текущий финансовый год</w:t>
      </w:r>
    </w:p>
    <w:p w:rsidR="004F4855" w:rsidRPr="004F4855" w:rsidRDefault="004F4855" w:rsidP="004F4855">
      <w:pPr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F4855">
        <w:rPr>
          <w:rFonts w:ascii="Times New Roman" w:hAnsi="Times New Roman" w:cs="Times New Roman"/>
          <w:sz w:val="28"/>
          <w:szCs w:val="28"/>
        </w:rPr>
        <w:t>К выплатам стимулирующего характера относятся надбавки за:</w:t>
      </w:r>
    </w:p>
    <w:p w:rsidR="004F4855" w:rsidRPr="004F4855" w:rsidRDefault="004F4855" w:rsidP="004F48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855">
        <w:rPr>
          <w:rFonts w:ascii="Times New Roman" w:hAnsi="Times New Roman" w:cs="Times New Roman"/>
          <w:sz w:val="28"/>
          <w:szCs w:val="28"/>
        </w:rPr>
        <w:t>- качественные</w:t>
      </w:r>
      <w:r w:rsidR="00F124D7">
        <w:rPr>
          <w:rFonts w:ascii="Times New Roman" w:hAnsi="Times New Roman" w:cs="Times New Roman"/>
          <w:sz w:val="28"/>
          <w:szCs w:val="28"/>
        </w:rPr>
        <w:t xml:space="preserve"> показатели деятельности работников</w:t>
      </w:r>
      <w:r w:rsidRPr="004F4855">
        <w:rPr>
          <w:rFonts w:ascii="Times New Roman" w:hAnsi="Times New Roman" w:cs="Times New Roman"/>
          <w:sz w:val="28"/>
          <w:szCs w:val="28"/>
        </w:rPr>
        <w:t>;</w:t>
      </w:r>
    </w:p>
    <w:p w:rsidR="004F4855" w:rsidRPr="004F4855" w:rsidRDefault="004F4855" w:rsidP="004F48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855">
        <w:rPr>
          <w:rFonts w:ascii="Times New Roman" w:hAnsi="Times New Roman" w:cs="Times New Roman"/>
          <w:sz w:val="28"/>
          <w:szCs w:val="28"/>
        </w:rPr>
        <w:t>- продолжительность непрерывной работы;</w:t>
      </w:r>
    </w:p>
    <w:p w:rsidR="004F4855" w:rsidRPr="004F4855" w:rsidRDefault="004F4855" w:rsidP="004F485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оклад </w:t>
      </w:r>
      <w:r w:rsidRPr="004F4855">
        <w:rPr>
          <w:rFonts w:ascii="Times New Roman" w:hAnsi="Times New Roman" w:cs="Times New Roman"/>
          <w:sz w:val="28"/>
          <w:szCs w:val="28"/>
        </w:rPr>
        <w:t>и стимулирующие выплаты начисляется районный коэффициент.</w:t>
      </w:r>
    </w:p>
    <w:p w:rsidR="004F4855" w:rsidRPr="004F4855" w:rsidRDefault="004F4855" w:rsidP="004F485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855">
        <w:rPr>
          <w:rFonts w:ascii="Times New Roman" w:hAnsi="Times New Roman" w:cs="Times New Roman"/>
          <w:b/>
          <w:sz w:val="28"/>
          <w:szCs w:val="28"/>
        </w:rPr>
        <w:t>Размеры окладов рабочих</w:t>
      </w: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7452"/>
        <w:gridCol w:w="1553"/>
      </w:tblGrid>
      <w:tr w:rsidR="004F4855" w:rsidRPr="004F4855" w:rsidTr="00CE5CDA">
        <w:tc>
          <w:tcPr>
            <w:tcW w:w="594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452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и характера работ</w:t>
            </w:r>
          </w:p>
        </w:tc>
        <w:tc>
          <w:tcPr>
            <w:tcW w:w="1553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 xml:space="preserve">Размер оклада, рублей </w:t>
            </w:r>
          </w:p>
        </w:tc>
      </w:tr>
      <w:tr w:rsidR="004F4855" w:rsidRPr="004F4855" w:rsidTr="00403619">
        <w:trPr>
          <w:trHeight w:val="3452"/>
        </w:trPr>
        <w:tc>
          <w:tcPr>
            <w:tcW w:w="594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52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b/>
                <w:sz w:val="28"/>
                <w:szCs w:val="28"/>
              </w:rPr>
              <w:t>Уборщик служебных помещений:</w:t>
            </w:r>
          </w:p>
          <w:p w:rsidR="004F4855" w:rsidRPr="004F4855" w:rsidRDefault="004F4855" w:rsidP="004036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>Уборка помещений административного здания. Удаление пыли с мебели, с потолка,  подметание и мытье вручную полов.  Влажная протирка  дверей, плафонов, подоконников, окон. Подметание  площадки перед входом в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</w:t>
            </w:r>
          </w:p>
        </w:tc>
        <w:tc>
          <w:tcPr>
            <w:tcW w:w="1553" w:type="dxa"/>
          </w:tcPr>
          <w:p w:rsidR="004F4855" w:rsidRPr="004E7C19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855" w:rsidRPr="004E7C19" w:rsidRDefault="000204FC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C19">
              <w:rPr>
                <w:rFonts w:ascii="Times New Roman" w:hAnsi="Times New Roman" w:cs="Times New Roman"/>
                <w:sz w:val="28"/>
                <w:szCs w:val="28"/>
              </w:rPr>
              <w:t>3 385,00</w:t>
            </w:r>
          </w:p>
          <w:p w:rsidR="004F4855" w:rsidRPr="004E7C19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855" w:rsidRPr="004E7C19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855" w:rsidRPr="004E7C19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855" w:rsidRPr="004E7C19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855" w:rsidRPr="004E7C19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855" w:rsidRPr="004E7C19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855" w:rsidRPr="004F4855" w:rsidTr="00CE5CDA">
        <w:trPr>
          <w:trHeight w:val="1980"/>
        </w:trPr>
        <w:tc>
          <w:tcPr>
            <w:tcW w:w="594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52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b/>
                <w:sz w:val="28"/>
                <w:szCs w:val="28"/>
              </w:rPr>
              <w:t>Сторож</w:t>
            </w:r>
          </w:p>
          <w:p w:rsidR="004F4855" w:rsidRPr="004F4855" w:rsidRDefault="004F4855" w:rsidP="004F485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>Охрана административного здания, имущества внутри здания, уборка прилегающей территории, в т.ч. уборка снега в зимний период.</w:t>
            </w:r>
          </w:p>
          <w:p w:rsidR="004F4855" w:rsidRPr="004F4855" w:rsidRDefault="004F4855" w:rsidP="004F485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285958" w:rsidRPr="004E7C19" w:rsidRDefault="000204FC" w:rsidP="0028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C19">
              <w:rPr>
                <w:rFonts w:ascii="Times New Roman" w:hAnsi="Times New Roman" w:cs="Times New Roman"/>
                <w:sz w:val="28"/>
                <w:szCs w:val="28"/>
              </w:rPr>
              <w:t>6 770,00</w:t>
            </w:r>
          </w:p>
          <w:p w:rsidR="00285958" w:rsidRPr="004E7C19" w:rsidRDefault="00285958" w:rsidP="0028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5958" w:rsidRPr="004E7C19" w:rsidRDefault="00285958" w:rsidP="0028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5958" w:rsidRPr="004E7C19" w:rsidRDefault="00285958" w:rsidP="0028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5958" w:rsidRPr="004E7C19" w:rsidRDefault="00285958" w:rsidP="0028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855" w:rsidRPr="004F4855" w:rsidRDefault="004F4855" w:rsidP="004F485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855">
        <w:rPr>
          <w:rFonts w:ascii="Times New Roman" w:hAnsi="Times New Roman" w:cs="Times New Roman"/>
          <w:b/>
          <w:sz w:val="28"/>
          <w:szCs w:val="28"/>
        </w:rPr>
        <w:t>Размеры выплат стимулирующего характера</w:t>
      </w:r>
    </w:p>
    <w:p w:rsidR="004F4855" w:rsidRPr="004F4855" w:rsidRDefault="004F4855" w:rsidP="00A206B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F4855">
        <w:rPr>
          <w:rFonts w:ascii="Times New Roman" w:hAnsi="Times New Roman" w:cs="Times New Roman"/>
          <w:sz w:val="28"/>
          <w:szCs w:val="28"/>
        </w:rPr>
        <w:t>Ежемесячная надбавка за качественные</w:t>
      </w:r>
      <w:r w:rsidR="00F124D7">
        <w:rPr>
          <w:rFonts w:ascii="Times New Roman" w:hAnsi="Times New Roman" w:cs="Times New Roman"/>
          <w:sz w:val="28"/>
          <w:szCs w:val="28"/>
        </w:rPr>
        <w:t xml:space="preserve"> показатели деятельности работников </w:t>
      </w:r>
      <w:r w:rsidRPr="004F4855">
        <w:rPr>
          <w:rFonts w:ascii="Times New Roman" w:hAnsi="Times New Roman" w:cs="Times New Roman"/>
          <w:sz w:val="28"/>
          <w:szCs w:val="28"/>
        </w:rPr>
        <w:t xml:space="preserve"> устанавливается в следующих размерах:</w:t>
      </w: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5040"/>
        <w:gridCol w:w="2008"/>
      </w:tblGrid>
      <w:tr w:rsidR="004F4855" w:rsidRPr="004F4855" w:rsidTr="009E5097">
        <w:tc>
          <w:tcPr>
            <w:tcW w:w="2448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рабочих</w:t>
            </w:r>
          </w:p>
        </w:tc>
        <w:tc>
          <w:tcPr>
            <w:tcW w:w="5040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2008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sz w:val="28"/>
                <w:szCs w:val="28"/>
              </w:rPr>
              <w:t>Размер надбавки, (% оклада)</w:t>
            </w:r>
          </w:p>
        </w:tc>
      </w:tr>
      <w:tr w:rsidR="004F4855" w:rsidRPr="004F4855" w:rsidTr="009E5097">
        <w:tc>
          <w:tcPr>
            <w:tcW w:w="2448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5040" w:type="dxa"/>
          </w:tcPr>
          <w:p w:rsidR="004F4855" w:rsidRPr="004F4855" w:rsidRDefault="004F4855" w:rsidP="004F4855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4F4855">
              <w:rPr>
                <w:rFonts w:ascii="Times New Roman" w:hAnsi="Times New Roman" w:cs="Times New Roman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2008" w:type="dxa"/>
          </w:tcPr>
          <w:p w:rsidR="004F4855" w:rsidRPr="004E7C19" w:rsidRDefault="004E7C19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C19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4F4855" w:rsidRPr="004F4855" w:rsidTr="009E5097">
        <w:tc>
          <w:tcPr>
            <w:tcW w:w="2448" w:type="dxa"/>
          </w:tcPr>
          <w:p w:rsidR="004F4855" w:rsidRPr="004F4855" w:rsidRDefault="004F4855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485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Сторож</w:t>
            </w:r>
          </w:p>
        </w:tc>
        <w:tc>
          <w:tcPr>
            <w:tcW w:w="5040" w:type="dxa"/>
          </w:tcPr>
          <w:p w:rsidR="004F4855" w:rsidRPr="004F4855" w:rsidRDefault="004F4855" w:rsidP="004F4855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4F4855">
              <w:rPr>
                <w:rFonts w:ascii="Times New Roman" w:hAnsi="Times New Roman" w:cs="Times New Roman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2008" w:type="dxa"/>
          </w:tcPr>
          <w:p w:rsidR="004F4855" w:rsidRPr="004E7C19" w:rsidRDefault="004E7C19" w:rsidP="004F48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C19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</w:tbl>
    <w:p w:rsidR="00AF1847" w:rsidRDefault="00AF1847"/>
    <w:sectPr w:rsidR="00AF1847" w:rsidSect="002859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067D"/>
    <w:multiLevelType w:val="hybridMultilevel"/>
    <w:tmpl w:val="1654FC48"/>
    <w:lvl w:ilvl="0" w:tplc="11D0A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6D042D"/>
    <w:multiLevelType w:val="hybridMultilevel"/>
    <w:tmpl w:val="D2AA6042"/>
    <w:lvl w:ilvl="0" w:tplc="6B1EF9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E199D"/>
    <w:multiLevelType w:val="hybridMultilevel"/>
    <w:tmpl w:val="06BEF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3653E"/>
    <w:multiLevelType w:val="hybridMultilevel"/>
    <w:tmpl w:val="7EA62A0C"/>
    <w:lvl w:ilvl="0" w:tplc="9B081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06A12F8">
      <w:numFmt w:val="none"/>
      <w:lvlText w:val=""/>
      <w:lvlJc w:val="left"/>
      <w:pPr>
        <w:tabs>
          <w:tab w:val="num" w:pos="360"/>
        </w:tabs>
      </w:pPr>
    </w:lvl>
    <w:lvl w:ilvl="2" w:tplc="2D0438C2">
      <w:numFmt w:val="none"/>
      <w:lvlText w:val=""/>
      <w:lvlJc w:val="left"/>
      <w:pPr>
        <w:tabs>
          <w:tab w:val="num" w:pos="360"/>
        </w:tabs>
      </w:pPr>
    </w:lvl>
    <w:lvl w:ilvl="3" w:tplc="F1EA693A">
      <w:numFmt w:val="none"/>
      <w:lvlText w:val=""/>
      <w:lvlJc w:val="left"/>
      <w:pPr>
        <w:tabs>
          <w:tab w:val="num" w:pos="360"/>
        </w:tabs>
      </w:pPr>
    </w:lvl>
    <w:lvl w:ilvl="4" w:tplc="52D63E0C">
      <w:numFmt w:val="none"/>
      <w:lvlText w:val=""/>
      <w:lvlJc w:val="left"/>
      <w:pPr>
        <w:tabs>
          <w:tab w:val="num" w:pos="360"/>
        </w:tabs>
      </w:pPr>
    </w:lvl>
    <w:lvl w:ilvl="5" w:tplc="AE1CFB0C">
      <w:numFmt w:val="none"/>
      <w:lvlText w:val=""/>
      <w:lvlJc w:val="left"/>
      <w:pPr>
        <w:tabs>
          <w:tab w:val="num" w:pos="360"/>
        </w:tabs>
      </w:pPr>
    </w:lvl>
    <w:lvl w:ilvl="6" w:tplc="8DDA7782">
      <w:numFmt w:val="none"/>
      <w:lvlText w:val=""/>
      <w:lvlJc w:val="left"/>
      <w:pPr>
        <w:tabs>
          <w:tab w:val="num" w:pos="360"/>
        </w:tabs>
      </w:pPr>
    </w:lvl>
    <w:lvl w:ilvl="7" w:tplc="310AB9BC">
      <w:numFmt w:val="none"/>
      <w:lvlText w:val=""/>
      <w:lvlJc w:val="left"/>
      <w:pPr>
        <w:tabs>
          <w:tab w:val="num" w:pos="360"/>
        </w:tabs>
      </w:pPr>
    </w:lvl>
    <w:lvl w:ilvl="8" w:tplc="00A2A26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7490580"/>
    <w:multiLevelType w:val="hybridMultilevel"/>
    <w:tmpl w:val="17D47900"/>
    <w:lvl w:ilvl="0" w:tplc="712414D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855"/>
    <w:rsid w:val="000204FC"/>
    <w:rsid w:val="000930A9"/>
    <w:rsid w:val="00133421"/>
    <w:rsid w:val="001507BA"/>
    <w:rsid w:val="00170E76"/>
    <w:rsid w:val="00285958"/>
    <w:rsid w:val="00344EBE"/>
    <w:rsid w:val="003B1843"/>
    <w:rsid w:val="003E12AA"/>
    <w:rsid w:val="00403619"/>
    <w:rsid w:val="00485C45"/>
    <w:rsid w:val="004C52DD"/>
    <w:rsid w:val="004C666F"/>
    <w:rsid w:val="004D7EAD"/>
    <w:rsid w:val="004E7C19"/>
    <w:rsid w:val="004F4855"/>
    <w:rsid w:val="005E4096"/>
    <w:rsid w:val="006971FD"/>
    <w:rsid w:val="006B3ECB"/>
    <w:rsid w:val="00734EF1"/>
    <w:rsid w:val="007917F3"/>
    <w:rsid w:val="00797F80"/>
    <w:rsid w:val="007B0D2E"/>
    <w:rsid w:val="00890389"/>
    <w:rsid w:val="008A1F57"/>
    <w:rsid w:val="009005A4"/>
    <w:rsid w:val="0095629C"/>
    <w:rsid w:val="00980B2A"/>
    <w:rsid w:val="009A28A4"/>
    <w:rsid w:val="009B3259"/>
    <w:rsid w:val="009E3175"/>
    <w:rsid w:val="00A206BE"/>
    <w:rsid w:val="00A95E42"/>
    <w:rsid w:val="00AA4185"/>
    <w:rsid w:val="00AA6913"/>
    <w:rsid w:val="00AE1E03"/>
    <w:rsid w:val="00AE6369"/>
    <w:rsid w:val="00AF0606"/>
    <w:rsid w:val="00AF1847"/>
    <w:rsid w:val="00B176BF"/>
    <w:rsid w:val="00BE4C40"/>
    <w:rsid w:val="00BF7F8B"/>
    <w:rsid w:val="00CE5CDA"/>
    <w:rsid w:val="00D1057B"/>
    <w:rsid w:val="00D32DB3"/>
    <w:rsid w:val="00DD2F17"/>
    <w:rsid w:val="00E7734F"/>
    <w:rsid w:val="00E97C5E"/>
    <w:rsid w:val="00F124D7"/>
    <w:rsid w:val="00F170C1"/>
    <w:rsid w:val="00FB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855"/>
    <w:pPr>
      <w:ind w:left="720"/>
      <w:contextualSpacing/>
    </w:pPr>
  </w:style>
  <w:style w:type="paragraph" w:styleId="a4">
    <w:name w:val="No Spacing"/>
    <w:qFormat/>
    <w:rsid w:val="004F485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B0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0D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855"/>
    <w:pPr>
      <w:ind w:left="720"/>
      <w:contextualSpacing/>
    </w:pPr>
  </w:style>
  <w:style w:type="paragraph" w:styleId="a4">
    <w:name w:val="No Spacing"/>
    <w:qFormat/>
    <w:rsid w:val="004F485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B0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0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ваня</cp:lastModifiedBy>
  <cp:revision>2</cp:revision>
  <cp:lastPrinted>2024-11-14T09:12:00Z</cp:lastPrinted>
  <dcterms:created xsi:type="dcterms:W3CDTF">2024-11-18T09:26:00Z</dcterms:created>
  <dcterms:modified xsi:type="dcterms:W3CDTF">2024-11-18T09:26:00Z</dcterms:modified>
</cp:coreProperties>
</file>